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C58" w:rsidRDefault="005171C6" w:rsidP="006B4D95">
      <w:pPr>
        <w:jc w:val="center"/>
        <w:rPr>
          <w:b/>
          <w:szCs w:val="28"/>
        </w:rPr>
      </w:pPr>
      <w:r>
        <w:rPr>
          <w:b/>
          <w:szCs w:val="28"/>
        </w:rPr>
        <w:t>Т</w:t>
      </w:r>
      <w:r w:rsidR="006B4D95" w:rsidRPr="000B4B53">
        <w:rPr>
          <w:b/>
          <w:szCs w:val="28"/>
        </w:rPr>
        <w:t>ЕХНИЧЕСКОЕ ЗАДАНИЕ</w:t>
      </w:r>
    </w:p>
    <w:p w:rsidR="005A14CA" w:rsidRPr="006123A3" w:rsidRDefault="005A14CA" w:rsidP="006B4D95">
      <w:pPr>
        <w:jc w:val="center"/>
        <w:rPr>
          <w:b/>
          <w:sz w:val="24"/>
          <w:szCs w:val="24"/>
        </w:rPr>
      </w:pPr>
    </w:p>
    <w:p w:rsidR="008C057F" w:rsidRPr="00321E0B" w:rsidRDefault="008C057F" w:rsidP="008C057F">
      <w:pPr>
        <w:pStyle w:val="a8"/>
        <w:jc w:val="both"/>
        <w:rPr>
          <w:rFonts w:ascii="Times New Roman" w:hAnsi="Times New Roman" w:cs="Times New Roman"/>
          <w:b/>
        </w:rPr>
      </w:pPr>
      <w:r w:rsidRPr="00321E0B">
        <w:rPr>
          <w:rFonts w:ascii="Times New Roman" w:hAnsi="Times New Roman" w:cs="Times New Roman"/>
          <w:b/>
        </w:rPr>
        <w:t xml:space="preserve">на оказание услуг по адаптации и сопровождению экземпляров Систем </w:t>
      </w:r>
      <w:proofErr w:type="spellStart"/>
      <w:r w:rsidRPr="00321E0B">
        <w:rPr>
          <w:rFonts w:ascii="Times New Roman" w:hAnsi="Times New Roman" w:cs="Times New Roman"/>
          <w:b/>
        </w:rPr>
        <w:t>КонсультантПлюс</w:t>
      </w:r>
      <w:proofErr w:type="spellEnd"/>
      <w:r w:rsidRPr="00321E0B">
        <w:rPr>
          <w:rFonts w:ascii="Times New Roman" w:hAnsi="Times New Roman" w:cs="Times New Roman"/>
          <w:b/>
        </w:rPr>
        <w:t xml:space="preserve">, оказываемых на основе специального лицензионного сервисного программного обеспечения, обеспечивающего совместимость (взаимодействие) услуг с имеющимися и установленными у Заказчика экземплярами Систем </w:t>
      </w:r>
      <w:proofErr w:type="spellStart"/>
      <w:r w:rsidRPr="00321E0B">
        <w:rPr>
          <w:rFonts w:ascii="Times New Roman" w:hAnsi="Times New Roman" w:cs="Times New Roman"/>
          <w:b/>
        </w:rPr>
        <w:t>КонсультантПлюс</w:t>
      </w:r>
      <w:proofErr w:type="spellEnd"/>
      <w:r w:rsidRPr="00321E0B">
        <w:rPr>
          <w:rFonts w:ascii="Times New Roman" w:hAnsi="Times New Roman" w:cs="Times New Roman"/>
          <w:b/>
        </w:rPr>
        <w:t xml:space="preserve">. </w:t>
      </w:r>
    </w:p>
    <w:p w:rsidR="008C057F" w:rsidRPr="00321E0B" w:rsidRDefault="008C057F" w:rsidP="008C057F">
      <w:pPr>
        <w:pStyle w:val="a8"/>
        <w:jc w:val="both"/>
        <w:rPr>
          <w:rFonts w:ascii="Times New Roman" w:hAnsi="Times New Roman" w:cs="Times New Roman"/>
          <w:b/>
        </w:rPr>
      </w:pPr>
    </w:p>
    <w:p w:rsidR="008C057F" w:rsidRPr="00321E0B" w:rsidRDefault="008C057F" w:rsidP="008C057F">
      <w:pPr>
        <w:pStyle w:val="a8"/>
        <w:rPr>
          <w:rFonts w:ascii="Times New Roman" w:hAnsi="Times New Roman" w:cs="Times New Roman"/>
        </w:rPr>
      </w:pPr>
      <w:r w:rsidRPr="00321E0B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1</w:t>
      </w:r>
      <w:r w:rsidRPr="00321E0B">
        <w:rPr>
          <w:rFonts w:ascii="Times New Roman" w:hAnsi="Times New Roman" w:cs="Times New Roman"/>
        </w:rPr>
        <w:t>. Место оказания услуг: Свердловская область, г. Екатеринбург, ул.</w:t>
      </w:r>
      <w:r>
        <w:rPr>
          <w:rFonts w:ascii="Times New Roman" w:hAnsi="Times New Roman" w:cs="Times New Roman"/>
        </w:rPr>
        <w:t xml:space="preserve"> </w:t>
      </w:r>
      <w:r w:rsidRPr="00321E0B">
        <w:rPr>
          <w:rFonts w:ascii="Times New Roman" w:hAnsi="Times New Roman" w:cs="Times New Roman"/>
        </w:rPr>
        <w:t>Мамина-Сибиряка, стр</w:t>
      </w:r>
      <w:r>
        <w:rPr>
          <w:rFonts w:ascii="Times New Roman" w:hAnsi="Times New Roman" w:cs="Times New Roman"/>
        </w:rPr>
        <w:t>.145</w:t>
      </w:r>
    </w:p>
    <w:p w:rsidR="008C057F" w:rsidRPr="00321E0B" w:rsidRDefault="008C057F" w:rsidP="008C057F">
      <w:pPr>
        <w:pStyle w:val="a8"/>
        <w:rPr>
          <w:rFonts w:ascii="Times New Roman" w:hAnsi="Times New Roman" w:cs="Times New Roman"/>
        </w:rPr>
      </w:pPr>
    </w:p>
    <w:p w:rsidR="008C057F" w:rsidRPr="00321E0B" w:rsidRDefault="008C057F" w:rsidP="008C057F">
      <w:pPr>
        <w:pStyle w:val="a8"/>
        <w:rPr>
          <w:rFonts w:ascii="Times New Roman" w:hAnsi="Times New Roman" w:cs="Times New Roman"/>
        </w:rPr>
      </w:pPr>
      <w:r w:rsidRPr="00321E0B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2</w:t>
      </w:r>
      <w:r w:rsidRPr="00321E0B">
        <w:rPr>
          <w:rFonts w:ascii="Times New Roman" w:hAnsi="Times New Roman" w:cs="Times New Roman"/>
        </w:rPr>
        <w:t>. Сроки начала и окончания оказания услуг: с 01 января 2026 г. по 31 декабря 2026 г.</w:t>
      </w:r>
    </w:p>
    <w:p w:rsidR="008C057F" w:rsidRPr="00321E0B" w:rsidRDefault="008C057F" w:rsidP="008C057F">
      <w:pPr>
        <w:pStyle w:val="a8"/>
        <w:rPr>
          <w:rFonts w:ascii="Times New Roman" w:hAnsi="Times New Roman" w:cs="Times New Roman"/>
        </w:rPr>
      </w:pPr>
    </w:p>
    <w:p w:rsidR="008C057F" w:rsidRPr="00321E0B" w:rsidRDefault="008C057F" w:rsidP="00903D67">
      <w:pPr>
        <w:pStyle w:val="a8"/>
        <w:jc w:val="both"/>
        <w:rPr>
          <w:rFonts w:ascii="Times New Roman" w:hAnsi="Times New Roman" w:cs="Times New Roman"/>
        </w:rPr>
      </w:pPr>
      <w:r w:rsidRPr="00321E0B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3</w:t>
      </w:r>
      <w:r w:rsidRPr="00321E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321E0B">
        <w:rPr>
          <w:rFonts w:ascii="Times New Roman" w:hAnsi="Times New Roman" w:cs="Times New Roman"/>
        </w:rPr>
        <w:t xml:space="preserve">Перечень установленных у Заказчика экземпляров Систем </w:t>
      </w:r>
      <w:proofErr w:type="spellStart"/>
      <w:r w:rsidRPr="00321E0B">
        <w:rPr>
          <w:rFonts w:ascii="Times New Roman" w:hAnsi="Times New Roman" w:cs="Times New Roman"/>
        </w:rPr>
        <w:t>КонсультантПлюс</w:t>
      </w:r>
      <w:proofErr w:type="spellEnd"/>
      <w:r w:rsidRPr="00321E0B">
        <w:rPr>
          <w:rFonts w:ascii="Times New Roman" w:hAnsi="Times New Roman" w:cs="Times New Roman"/>
        </w:rPr>
        <w:t>, в отношении которых оказываются услуги: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655"/>
        <w:gridCol w:w="1276"/>
      </w:tblGrid>
      <w:tr w:rsidR="008C057F" w:rsidRPr="00E96AA2" w:rsidTr="008D6F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Наименование экземпляра Систем, наименование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Число ОД*</w:t>
            </w:r>
          </w:p>
        </w:tc>
      </w:tr>
      <w:tr w:rsidR="008C057F" w:rsidRPr="00E96AA2" w:rsidTr="008D6F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7F" w:rsidRPr="00E96AA2" w:rsidRDefault="008C057F" w:rsidP="008D6F74">
            <w:pPr>
              <w:rPr>
                <w:sz w:val="22"/>
                <w:szCs w:val="22"/>
              </w:rPr>
            </w:pPr>
            <w:r w:rsidRPr="00E96AA2">
              <w:rPr>
                <w:sz w:val="22"/>
                <w:szCs w:val="22"/>
              </w:rPr>
              <w:t>Услуга по сопровождению адаптированного экземпляра СС Деловые бумаги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C057F" w:rsidRPr="00E96AA2" w:rsidTr="008D6F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7F" w:rsidRPr="00E96AA2" w:rsidRDefault="008C057F" w:rsidP="008D6F74">
            <w:pPr>
              <w:rPr>
                <w:sz w:val="22"/>
                <w:szCs w:val="22"/>
              </w:rPr>
            </w:pPr>
            <w:r w:rsidRPr="00E96AA2">
              <w:rPr>
                <w:sz w:val="22"/>
                <w:szCs w:val="22"/>
              </w:rPr>
              <w:t xml:space="preserve">Услуга по сопровождению адаптированного экземпляра СПС </w:t>
            </w:r>
            <w:proofErr w:type="spellStart"/>
            <w:r w:rsidRPr="00E96AA2">
              <w:rPr>
                <w:sz w:val="22"/>
                <w:szCs w:val="22"/>
              </w:rPr>
              <w:t>КонсультантПлюс</w:t>
            </w:r>
            <w:proofErr w:type="spellEnd"/>
            <w:r w:rsidRPr="00E96AA2">
              <w:rPr>
                <w:sz w:val="22"/>
                <w:szCs w:val="22"/>
              </w:rPr>
              <w:t>: Эксперт-приложение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C057F" w:rsidRPr="00E96AA2" w:rsidTr="008D6F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7F" w:rsidRPr="00E96AA2" w:rsidRDefault="008C057F" w:rsidP="008D6F74">
            <w:pPr>
              <w:rPr>
                <w:sz w:val="22"/>
                <w:szCs w:val="22"/>
              </w:rPr>
            </w:pPr>
            <w:r w:rsidRPr="00E96AA2">
              <w:rPr>
                <w:sz w:val="22"/>
                <w:szCs w:val="22"/>
              </w:rPr>
              <w:t xml:space="preserve">Услуга по сопровождению адаптированного экземпляра СПС </w:t>
            </w:r>
            <w:proofErr w:type="spellStart"/>
            <w:r w:rsidRPr="00E96AA2">
              <w:rPr>
                <w:sz w:val="22"/>
                <w:szCs w:val="22"/>
              </w:rPr>
              <w:t>КонсультантПлюс</w:t>
            </w:r>
            <w:proofErr w:type="spellEnd"/>
            <w:r w:rsidRPr="00E96AA2">
              <w:rPr>
                <w:sz w:val="22"/>
                <w:szCs w:val="22"/>
              </w:rPr>
              <w:t>: Свердловская область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50</w:t>
            </w:r>
          </w:p>
        </w:tc>
      </w:tr>
      <w:tr w:rsidR="008C057F" w:rsidRPr="00E96AA2" w:rsidTr="008D6F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rPr>
                <w:sz w:val="22"/>
                <w:szCs w:val="22"/>
              </w:rPr>
            </w:pPr>
            <w:r w:rsidRPr="00E96AA2">
              <w:rPr>
                <w:sz w:val="22"/>
                <w:szCs w:val="22"/>
              </w:rPr>
              <w:t xml:space="preserve">Услуга по сопровождению адаптированного экземпляра СС </w:t>
            </w:r>
            <w:proofErr w:type="spellStart"/>
            <w:r w:rsidRPr="00E96AA2">
              <w:rPr>
                <w:sz w:val="22"/>
                <w:szCs w:val="22"/>
              </w:rPr>
              <w:t>КонсультантБухгалтер</w:t>
            </w:r>
            <w:proofErr w:type="spellEnd"/>
            <w:r w:rsidRPr="00E96AA2">
              <w:rPr>
                <w:sz w:val="22"/>
                <w:szCs w:val="22"/>
              </w:rPr>
              <w:t>: Корреспонденция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C057F" w:rsidRPr="00E96AA2" w:rsidTr="008D6F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rPr>
                <w:sz w:val="22"/>
                <w:szCs w:val="22"/>
              </w:rPr>
            </w:pPr>
            <w:r w:rsidRPr="00E96AA2">
              <w:rPr>
                <w:sz w:val="22"/>
                <w:szCs w:val="22"/>
              </w:rPr>
              <w:t xml:space="preserve">Услуга по сопровождению адаптированного экземпляра СС </w:t>
            </w:r>
            <w:proofErr w:type="spellStart"/>
            <w:r w:rsidRPr="00E96AA2">
              <w:rPr>
                <w:sz w:val="22"/>
                <w:szCs w:val="22"/>
              </w:rPr>
              <w:t>КонсультантАрбитраж</w:t>
            </w:r>
            <w:proofErr w:type="spellEnd"/>
            <w:r w:rsidRPr="00E96AA2">
              <w:rPr>
                <w:sz w:val="22"/>
                <w:szCs w:val="22"/>
              </w:rPr>
              <w:t>: Арбитражные суды всех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C057F" w:rsidRPr="00E96AA2" w:rsidTr="008D6F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rPr>
                <w:sz w:val="22"/>
                <w:szCs w:val="22"/>
              </w:rPr>
            </w:pPr>
            <w:r w:rsidRPr="00E96AA2">
              <w:rPr>
                <w:sz w:val="22"/>
                <w:szCs w:val="22"/>
              </w:rPr>
              <w:t xml:space="preserve">Услуга по сопровождению адаптированного экземпляра СС </w:t>
            </w:r>
            <w:proofErr w:type="spellStart"/>
            <w:r w:rsidRPr="00E96AA2">
              <w:rPr>
                <w:sz w:val="22"/>
                <w:szCs w:val="22"/>
              </w:rPr>
              <w:t>КонсультантСудебнаяПрактика</w:t>
            </w:r>
            <w:proofErr w:type="spellEnd"/>
            <w:r w:rsidRPr="00E96AA2">
              <w:rPr>
                <w:sz w:val="22"/>
                <w:szCs w:val="22"/>
              </w:rPr>
              <w:t>: Суды Свердловской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C057F" w:rsidRPr="00E96AA2" w:rsidTr="008D6F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rPr>
                <w:sz w:val="22"/>
                <w:szCs w:val="22"/>
              </w:rPr>
            </w:pPr>
            <w:r w:rsidRPr="00E96AA2">
              <w:rPr>
                <w:sz w:val="22"/>
                <w:szCs w:val="22"/>
              </w:rPr>
              <w:t xml:space="preserve">Услуга по сопровождению адаптированного экземпляра СС </w:t>
            </w:r>
            <w:proofErr w:type="spellStart"/>
            <w:r w:rsidRPr="00E96AA2">
              <w:rPr>
                <w:sz w:val="22"/>
                <w:szCs w:val="22"/>
              </w:rPr>
              <w:t>КонсультантАрбитраж</w:t>
            </w:r>
            <w:proofErr w:type="spellEnd"/>
            <w:r w:rsidRPr="00E96AA2">
              <w:rPr>
                <w:sz w:val="22"/>
                <w:szCs w:val="22"/>
              </w:rPr>
              <w:t>: 17 апелляционный суд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C057F" w:rsidRPr="00E96AA2" w:rsidTr="008D6F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rPr>
                <w:sz w:val="22"/>
                <w:szCs w:val="22"/>
              </w:rPr>
            </w:pPr>
            <w:r w:rsidRPr="00E96AA2">
              <w:rPr>
                <w:sz w:val="22"/>
                <w:szCs w:val="22"/>
              </w:rPr>
              <w:t>"Правовая поддержка"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любой сотрудник</w:t>
            </w:r>
          </w:p>
        </w:tc>
      </w:tr>
      <w:tr w:rsidR="008C057F" w:rsidRPr="00E96AA2" w:rsidTr="008D6F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rPr>
                <w:sz w:val="22"/>
                <w:szCs w:val="22"/>
              </w:rPr>
            </w:pPr>
            <w:r w:rsidRPr="00E96AA2">
              <w:rPr>
                <w:sz w:val="22"/>
                <w:szCs w:val="22"/>
              </w:rPr>
              <w:t xml:space="preserve">Услуга по сопровождению адаптированного экземпляра СС </w:t>
            </w:r>
            <w:proofErr w:type="spellStart"/>
            <w:r w:rsidRPr="00E96AA2">
              <w:rPr>
                <w:sz w:val="22"/>
                <w:szCs w:val="22"/>
              </w:rPr>
              <w:t>КонсультантСудебнаяПрактика</w:t>
            </w:r>
            <w:proofErr w:type="spellEnd"/>
            <w:r w:rsidRPr="00E96AA2">
              <w:rPr>
                <w:sz w:val="22"/>
                <w:szCs w:val="22"/>
              </w:rPr>
              <w:t>: Суды общей юрисдикции всех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8C057F" w:rsidRPr="00E96AA2" w:rsidTr="008D6F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rPr>
                <w:sz w:val="22"/>
                <w:szCs w:val="22"/>
              </w:rPr>
            </w:pPr>
            <w:r w:rsidRPr="00E96AA2">
              <w:rPr>
                <w:sz w:val="22"/>
                <w:szCs w:val="22"/>
              </w:rPr>
              <w:t xml:space="preserve">Услуга по сопровождению адаптированного экземпляра СПС Консультант Бизнес: Версия </w:t>
            </w:r>
            <w:proofErr w:type="spellStart"/>
            <w:r w:rsidRPr="00E96AA2">
              <w:rPr>
                <w:sz w:val="22"/>
                <w:szCs w:val="22"/>
              </w:rPr>
              <w:t>Проф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50</w:t>
            </w:r>
          </w:p>
        </w:tc>
      </w:tr>
      <w:tr w:rsidR="008C057F" w:rsidRPr="00E96AA2" w:rsidTr="008D6F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rPr>
                <w:sz w:val="22"/>
                <w:szCs w:val="22"/>
              </w:rPr>
            </w:pPr>
            <w:r w:rsidRPr="00E96AA2">
              <w:rPr>
                <w:sz w:val="22"/>
                <w:szCs w:val="22"/>
              </w:rPr>
              <w:t xml:space="preserve">Услуга по сопровождению адаптированного экземпляра СПС Консультант Премиум смарт-комплект </w:t>
            </w:r>
            <w:proofErr w:type="spellStart"/>
            <w:r w:rsidRPr="00E96AA2">
              <w:rPr>
                <w:sz w:val="22"/>
                <w:szCs w:val="22"/>
              </w:rPr>
              <w:t>Проф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8C057F" w:rsidRPr="00E96AA2" w:rsidTr="008D6F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rPr>
                <w:sz w:val="22"/>
                <w:szCs w:val="22"/>
              </w:rPr>
            </w:pPr>
            <w:r w:rsidRPr="00E96AA2">
              <w:rPr>
                <w:sz w:val="22"/>
                <w:szCs w:val="22"/>
              </w:rPr>
              <w:t xml:space="preserve">Услуга по сопровождению адаптированного экземпляра СПС Консультант Премиум смарт-комплект </w:t>
            </w:r>
            <w:proofErr w:type="spellStart"/>
            <w:r w:rsidRPr="00E96AA2">
              <w:rPr>
                <w:sz w:val="22"/>
                <w:szCs w:val="22"/>
              </w:rPr>
              <w:t>Проф</w:t>
            </w:r>
            <w:proofErr w:type="spellEnd"/>
            <w:r w:rsidRPr="00E96AA2">
              <w:rPr>
                <w:sz w:val="22"/>
                <w:szCs w:val="22"/>
              </w:rPr>
              <w:t xml:space="preserve"> 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7F" w:rsidRPr="00E96AA2" w:rsidRDefault="008C057F" w:rsidP="008D6F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6AA2">
              <w:rPr>
                <w:sz w:val="22"/>
                <w:szCs w:val="22"/>
                <w:lang w:eastAsia="en-US"/>
              </w:rPr>
              <w:t>1</w:t>
            </w:r>
          </w:p>
        </w:tc>
      </w:tr>
    </w:tbl>
    <w:p w:rsidR="008C057F" w:rsidRPr="00E96AA2" w:rsidRDefault="008C057F" w:rsidP="008C057F">
      <w:pPr>
        <w:pStyle w:val="a8"/>
        <w:rPr>
          <w:rFonts w:ascii="Times New Roman" w:hAnsi="Times New Roman" w:cs="Times New Roman"/>
        </w:rPr>
      </w:pPr>
      <w:r w:rsidRPr="00E96AA2">
        <w:rPr>
          <w:rFonts w:ascii="Times New Roman" w:hAnsi="Times New Roman" w:cs="Times New Roman"/>
        </w:rPr>
        <w:t>&lt;*&gt; Число одновременных доступов (число ОД) - параметр, определяющий максимальное количество ЭВМ, с которых может быть осуществлен одновременный доступ к системе. Число ОД комплекта систем не может превышать число ОД системы, по которой предоставлено наибольшее число ОД среди установленных в комплект систем.</w:t>
      </w:r>
    </w:p>
    <w:p w:rsidR="008C057F" w:rsidRDefault="008C057F" w:rsidP="006B4D95">
      <w:pPr>
        <w:jc w:val="center"/>
      </w:pPr>
    </w:p>
    <w:p w:rsidR="008C057F" w:rsidRDefault="00ED0AC4" w:rsidP="006B4D95">
      <w:pPr>
        <w:jc w:val="center"/>
      </w:pPr>
      <w:r>
        <w:rPr>
          <w:b/>
          <w:sz w:val="22"/>
          <w:szCs w:val="22"/>
        </w:rPr>
        <w:t xml:space="preserve">2. </w:t>
      </w:r>
      <w:r w:rsidRPr="0095248C">
        <w:rPr>
          <w:b/>
          <w:sz w:val="22"/>
          <w:szCs w:val="22"/>
        </w:rPr>
        <w:t>Требования к техническим, функциональным (потребительским свойствам), качественным, количественным, эксплуатационным характеристикам, требование безопасности продукции</w:t>
      </w:r>
    </w:p>
    <w:p w:rsidR="00135C58" w:rsidRPr="006123A3" w:rsidRDefault="00135C58" w:rsidP="006B4D95">
      <w:pPr>
        <w:jc w:val="center"/>
        <w:rPr>
          <w:i/>
          <w:sz w:val="24"/>
          <w:szCs w:val="24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6663"/>
      </w:tblGrid>
      <w:tr w:rsidR="006B4D95" w:rsidRPr="0095248C" w:rsidTr="00A31187">
        <w:trPr>
          <w:trHeight w:val="10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5248C" w:rsidRDefault="00ED0AC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>
              <w:rPr>
                <w:b/>
                <w:bCs/>
                <w:spacing w:val="5"/>
                <w:sz w:val="22"/>
                <w:szCs w:val="22"/>
              </w:rPr>
              <w:t>2.</w:t>
            </w:r>
            <w:r w:rsidR="00D96C5B" w:rsidRPr="0095248C">
              <w:rPr>
                <w:b/>
                <w:bCs/>
                <w:spacing w:val="5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5248C" w:rsidRDefault="006B4D95" w:rsidP="00974364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95248C">
              <w:rPr>
                <w:b/>
                <w:sz w:val="22"/>
                <w:szCs w:val="22"/>
              </w:rPr>
              <w:t xml:space="preserve">Требования к техническим </w:t>
            </w:r>
            <w:r w:rsidR="00305EC6" w:rsidRPr="0095248C">
              <w:rPr>
                <w:b/>
                <w:sz w:val="22"/>
                <w:szCs w:val="22"/>
              </w:rPr>
              <w:t>особенностям оказания услуг</w:t>
            </w:r>
            <w:r w:rsidR="00A36852" w:rsidRPr="0095248C">
              <w:rPr>
                <w:b/>
                <w:sz w:val="22"/>
                <w:szCs w:val="22"/>
              </w:rPr>
              <w:t xml:space="preserve"> в отношении Систем </w:t>
            </w:r>
            <w:proofErr w:type="spellStart"/>
            <w:r w:rsidR="00A36852" w:rsidRPr="0095248C">
              <w:rPr>
                <w:b/>
                <w:sz w:val="22"/>
                <w:szCs w:val="22"/>
              </w:rPr>
              <w:t>КонсультантПлюс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7F" w:rsidRDefault="00305EC6" w:rsidP="005A14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>Услуги должны предусматривать</w:t>
            </w:r>
            <w:r w:rsidR="008C057F">
              <w:rPr>
                <w:sz w:val="22"/>
                <w:szCs w:val="22"/>
              </w:rPr>
              <w:t>:</w:t>
            </w:r>
          </w:p>
          <w:p w:rsidR="008C057F" w:rsidRDefault="00305EC6" w:rsidP="005A14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 xml:space="preserve"> адаптацию (установку, тестирование, регистрацию, формирование в комплекты, внесение других изменений, необходимых для работоспособности на оборудовании Заказчика) экземпляров Систем </w:t>
            </w:r>
            <w:proofErr w:type="spellStart"/>
            <w:r w:rsidRPr="0095248C">
              <w:rPr>
                <w:sz w:val="22"/>
                <w:szCs w:val="22"/>
              </w:rPr>
              <w:t>КонсультантПлюс</w:t>
            </w:r>
            <w:proofErr w:type="spellEnd"/>
            <w:r w:rsidRPr="0095248C">
              <w:rPr>
                <w:sz w:val="22"/>
                <w:szCs w:val="22"/>
              </w:rPr>
              <w:t xml:space="preserve"> и сопровождение экземпляров Систем </w:t>
            </w:r>
            <w:proofErr w:type="spellStart"/>
            <w:r w:rsidRPr="0095248C">
              <w:rPr>
                <w:sz w:val="22"/>
                <w:szCs w:val="22"/>
              </w:rPr>
              <w:t>КонсультантПлюс</w:t>
            </w:r>
            <w:proofErr w:type="spellEnd"/>
            <w:r w:rsidRPr="0095248C">
              <w:rPr>
                <w:sz w:val="22"/>
                <w:szCs w:val="22"/>
              </w:rPr>
              <w:t>, в т.ч.: передачу</w:t>
            </w:r>
            <w:r w:rsidRPr="0095248C">
              <w:rPr>
                <w:rStyle w:val="blk"/>
                <w:sz w:val="22"/>
                <w:szCs w:val="22"/>
              </w:rPr>
              <w:t xml:space="preserve"> заказчику актуальной информации (актуальных наборов текстовой информации</w:t>
            </w:r>
            <w:r w:rsidRPr="0095248C">
              <w:rPr>
                <w:sz w:val="22"/>
                <w:szCs w:val="22"/>
              </w:rPr>
              <w:t xml:space="preserve">, адаптированных к имеющимся у Заказчика экземплярам </w:t>
            </w:r>
            <w:r w:rsidRPr="0095248C">
              <w:rPr>
                <w:rStyle w:val="blk"/>
                <w:sz w:val="22"/>
                <w:szCs w:val="22"/>
              </w:rPr>
              <w:t xml:space="preserve">Систем </w:t>
            </w:r>
            <w:proofErr w:type="spellStart"/>
            <w:r w:rsidRPr="0095248C">
              <w:rPr>
                <w:rStyle w:val="blk"/>
                <w:sz w:val="22"/>
                <w:szCs w:val="22"/>
              </w:rPr>
              <w:t>КонсультантПлюс</w:t>
            </w:r>
            <w:proofErr w:type="spellEnd"/>
            <w:r w:rsidRPr="0095248C">
              <w:rPr>
                <w:rStyle w:val="blk"/>
                <w:sz w:val="22"/>
                <w:szCs w:val="22"/>
              </w:rPr>
              <w:t xml:space="preserve">); </w:t>
            </w:r>
            <w:r w:rsidRPr="0095248C">
              <w:rPr>
                <w:sz w:val="22"/>
                <w:szCs w:val="22"/>
              </w:rPr>
              <w:t xml:space="preserve">техническую профилактику работоспособности Систем </w:t>
            </w:r>
            <w:proofErr w:type="spellStart"/>
            <w:r w:rsidRPr="0095248C">
              <w:rPr>
                <w:sz w:val="22"/>
                <w:szCs w:val="22"/>
              </w:rPr>
              <w:t>КонсультантПлюс</w:t>
            </w:r>
            <w:proofErr w:type="spellEnd"/>
            <w:r w:rsidRPr="0095248C">
              <w:rPr>
                <w:sz w:val="22"/>
                <w:szCs w:val="22"/>
              </w:rPr>
              <w:t xml:space="preserve"> и восстановление работоспособности Систем </w:t>
            </w:r>
            <w:proofErr w:type="spellStart"/>
            <w:r w:rsidRPr="0095248C">
              <w:rPr>
                <w:sz w:val="22"/>
                <w:szCs w:val="22"/>
              </w:rPr>
              <w:t>КонсультантПлюс</w:t>
            </w:r>
            <w:proofErr w:type="spellEnd"/>
            <w:r w:rsidRPr="0095248C">
              <w:rPr>
                <w:sz w:val="22"/>
                <w:szCs w:val="22"/>
              </w:rPr>
              <w:t xml:space="preserve"> в случаях сбоев компьютерного оборудования после их устранения заказчиком (тестирование, переустановка);</w:t>
            </w:r>
          </w:p>
          <w:p w:rsidR="008C057F" w:rsidRDefault="00305EC6" w:rsidP="005A14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lastRenderedPageBreak/>
              <w:t xml:space="preserve">мониторинг данных об использовании Систем </w:t>
            </w:r>
            <w:proofErr w:type="spellStart"/>
            <w:r w:rsidRPr="0095248C">
              <w:rPr>
                <w:sz w:val="22"/>
                <w:szCs w:val="22"/>
              </w:rPr>
              <w:t>КонсультантПлюс</w:t>
            </w:r>
            <w:proofErr w:type="spellEnd"/>
            <w:r w:rsidRPr="0095248C">
              <w:rPr>
                <w:sz w:val="22"/>
                <w:szCs w:val="22"/>
              </w:rPr>
              <w:t xml:space="preserve"> с целью предотвращения их противоправного и контрафактного использования, а также замедления работы;</w:t>
            </w:r>
          </w:p>
          <w:p w:rsidR="006B4D95" w:rsidRPr="0095248C" w:rsidRDefault="00305EC6" w:rsidP="005A14CA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pacing w:val="-4"/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 xml:space="preserve">консультирование по работе с Системами </w:t>
            </w:r>
            <w:proofErr w:type="spellStart"/>
            <w:r w:rsidRPr="0095248C">
              <w:rPr>
                <w:sz w:val="22"/>
                <w:szCs w:val="22"/>
              </w:rPr>
              <w:t>КонсультантПлюс</w:t>
            </w:r>
            <w:proofErr w:type="spellEnd"/>
            <w:r w:rsidRPr="0095248C">
              <w:rPr>
                <w:sz w:val="22"/>
                <w:szCs w:val="22"/>
              </w:rPr>
              <w:t xml:space="preserve">, в т.ч. обучение заказчика работе с этими Системами по методикам Сети </w:t>
            </w:r>
            <w:proofErr w:type="spellStart"/>
            <w:r w:rsidRPr="0095248C">
              <w:rPr>
                <w:sz w:val="22"/>
                <w:szCs w:val="22"/>
              </w:rPr>
              <w:t>КонсультантПлюс</w:t>
            </w:r>
            <w:proofErr w:type="spellEnd"/>
            <w:r w:rsidRPr="0095248C">
              <w:rPr>
                <w:sz w:val="22"/>
                <w:szCs w:val="22"/>
              </w:rPr>
              <w:t xml:space="preserve"> с возможностью получения специального сертификата об обучении; предоставление возможности получения заказчиком консультаций по работе экземпляров Систем </w:t>
            </w:r>
            <w:proofErr w:type="spellStart"/>
            <w:r w:rsidRPr="0095248C">
              <w:rPr>
                <w:sz w:val="22"/>
                <w:szCs w:val="22"/>
              </w:rPr>
              <w:t>КонсультантПлюс</w:t>
            </w:r>
            <w:proofErr w:type="spellEnd"/>
            <w:r w:rsidRPr="0095248C">
              <w:rPr>
                <w:sz w:val="22"/>
                <w:szCs w:val="22"/>
              </w:rPr>
              <w:t xml:space="preserve"> по телефону, по электронной почте, </w:t>
            </w:r>
            <w:bookmarkStart w:id="0" w:name="_Hlk52049394"/>
            <w:r w:rsidRPr="0095248C">
              <w:rPr>
                <w:sz w:val="22"/>
                <w:szCs w:val="22"/>
              </w:rPr>
              <w:t xml:space="preserve">через специальные сервисы </w:t>
            </w:r>
            <w:bookmarkEnd w:id="0"/>
            <w:r w:rsidRPr="0095248C">
              <w:rPr>
                <w:sz w:val="22"/>
                <w:szCs w:val="22"/>
              </w:rPr>
              <w:t xml:space="preserve">и базы данных либо в офисе исполнителя; предоставление другой информации и материалов по СПС </w:t>
            </w:r>
            <w:proofErr w:type="spellStart"/>
            <w:r w:rsidRPr="0095248C">
              <w:rPr>
                <w:sz w:val="22"/>
                <w:szCs w:val="22"/>
              </w:rPr>
              <w:t>КонсультантПлюс</w:t>
            </w:r>
            <w:proofErr w:type="spellEnd"/>
            <w:r w:rsidRPr="0095248C">
              <w:rPr>
                <w:sz w:val="22"/>
                <w:szCs w:val="22"/>
              </w:rPr>
              <w:t>.</w:t>
            </w:r>
          </w:p>
        </w:tc>
      </w:tr>
      <w:tr w:rsidR="006B4D95" w:rsidRPr="0095248C" w:rsidTr="00A31187">
        <w:trPr>
          <w:trHeight w:val="10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5248C" w:rsidRDefault="00ED0AC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>
              <w:rPr>
                <w:b/>
                <w:bCs/>
                <w:spacing w:val="5"/>
                <w:sz w:val="22"/>
                <w:szCs w:val="22"/>
              </w:rPr>
              <w:lastRenderedPageBreak/>
              <w:t>2.</w:t>
            </w:r>
            <w:r w:rsidR="00D96C5B" w:rsidRPr="0095248C">
              <w:rPr>
                <w:b/>
                <w:bCs/>
                <w:spacing w:val="5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5248C" w:rsidRDefault="006B4D95" w:rsidP="008C057F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95248C">
              <w:rPr>
                <w:b/>
                <w:sz w:val="22"/>
                <w:szCs w:val="22"/>
              </w:rPr>
              <w:t>Требования к функциональным</w:t>
            </w:r>
            <w:r w:rsidR="00305EC6" w:rsidRPr="0095248C">
              <w:rPr>
                <w:b/>
                <w:sz w:val="22"/>
                <w:szCs w:val="22"/>
              </w:rPr>
              <w:t xml:space="preserve"> </w:t>
            </w:r>
            <w:r w:rsidR="008C057F">
              <w:rPr>
                <w:b/>
                <w:sz w:val="22"/>
                <w:szCs w:val="22"/>
              </w:rPr>
              <w:t xml:space="preserve">характеристикам Системы </w:t>
            </w:r>
            <w:proofErr w:type="spellStart"/>
            <w:r w:rsidR="008C057F">
              <w:rPr>
                <w:b/>
                <w:sz w:val="22"/>
                <w:szCs w:val="22"/>
              </w:rPr>
              <w:t>КонсультантПлюс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C6" w:rsidRPr="0095248C" w:rsidRDefault="00305EC6" w:rsidP="007B3040">
            <w:pPr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 xml:space="preserve">Возможность ознакомиться с изменениями в законодательстве с помощью аналитических обзоров. </w:t>
            </w:r>
          </w:p>
          <w:p w:rsidR="00305EC6" w:rsidRPr="0095248C" w:rsidRDefault="00305EC6" w:rsidP="007B3040">
            <w:pPr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>Наличие функционала «История рассмотрения дела» для арбитражных дел.</w:t>
            </w:r>
          </w:p>
          <w:p w:rsidR="00305EC6" w:rsidRPr="0095248C" w:rsidRDefault="00305EC6" w:rsidP="007B3040">
            <w:pPr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>Наличие справочной информации (календари; формы, утвержденные законодательно; курсы валют; процентные ставки; расчетные индикаторы и прочее).</w:t>
            </w:r>
          </w:p>
          <w:p w:rsidR="00305EC6" w:rsidRPr="0095248C" w:rsidRDefault="00305EC6" w:rsidP="007B3040">
            <w:pPr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>Возможность сохранения результатов работы с помощью истории запросов, папок и закладок пользователя.</w:t>
            </w:r>
          </w:p>
          <w:p w:rsidR="007B3040" w:rsidRDefault="00305EC6" w:rsidP="007B3040">
            <w:pPr>
              <w:jc w:val="both"/>
              <w:rPr>
                <w:sz w:val="22"/>
                <w:szCs w:val="22"/>
              </w:rPr>
            </w:pPr>
            <w:bookmarkStart w:id="1" w:name="_Hlk150265742"/>
            <w:r w:rsidRPr="0095248C">
              <w:rPr>
                <w:sz w:val="22"/>
                <w:szCs w:val="22"/>
              </w:rPr>
              <w:t xml:space="preserve">Возможность обмена результатами работы («папки», «закладки») между пользователями. Для отслеживания информации о внесении изменений в документы (в т.ч. редакции документов), определенные пользователем, в Системе предусмотрена возможность постановки этих документов на контроль. При этом пользователь информируется об изменении документа и о типе этого изменения (создана новая редакция, документ утратил силу и т.д.) непосредственно в Системе </w:t>
            </w:r>
            <w:proofErr w:type="spellStart"/>
            <w:r w:rsidRPr="0095248C">
              <w:rPr>
                <w:sz w:val="22"/>
                <w:szCs w:val="22"/>
              </w:rPr>
              <w:t>КонсультантПлюс</w:t>
            </w:r>
            <w:proofErr w:type="spellEnd"/>
            <w:r w:rsidRPr="0095248C">
              <w:rPr>
                <w:sz w:val="22"/>
                <w:szCs w:val="22"/>
              </w:rPr>
              <w:t>.</w:t>
            </w:r>
          </w:p>
          <w:p w:rsidR="00305EC6" w:rsidRPr="0095248C" w:rsidRDefault="00305EC6" w:rsidP="007B3040">
            <w:pPr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 xml:space="preserve">Возможность сопровождения пользователями текстов, входящих в Систему </w:t>
            </w:r>
            <w:proofErr w:type="spellStart"/>
            <w:r w:rsidRPr="0095248C">
              <w:rPr>
                <w:sz w:val="22"/>
                <w:szCs w:val="22"/>
              </w:rPr>
              <w:t>КонсультантПлюс</w:t>
            </w:r>
            <w:proofErr w:type="spellEnd"/>
            <w:r w:rsidRPr="0095248C">
              <w:rPr>
                <w:sz w:val="22"/>
                <w:szCs w:val="22"/>
              </w:rPr>
              <w:t xml:space="preserve">, своими комментариями.   </w:t>
            </w:r>
          </w:p>
          <w:p w:rsidR="00305EC6" w:rsidRPr="0095248C" w:rsidRDefault="00305EC6" w:rsidP="007B3040">
            <w:pPr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>Наличие аналитических материалов (Путеводителей), которые раскрывают тему в одном документе. Путеводители должны содержать: ссылки на нормативные акты, судебную практику, консультации экспертов, примеры и ситуации из практики, образцы заполнения форм документов, сами формы с инструкциями по заполнению.</w:t>
            </w:r>
          </w:p>
          <w:p w:rsidR="00305EC6" w:rsidRPr="0095248C" w:rsidRDefault="00305EC6" w:rsidP="007B3040">
            <w:pPr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>Наличие словаря финансовых и юридических терминов, определения которых даны в НПА.</w:t>
            </w:r>
          </w:p>
          <w:p w:rsidR="00305EC6" w:rsidRPr="0095248C" w:rsidRDefault="00305EC6" w:rsidP="007B3040">
            <w:pPr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>Названия ведомств могут отображаться как в полном, так и в сокращенном виде.</w:t>
            </w:r>
          </w:p>
          <w:p w:rsidR="00305EC6" w:rsidRPr="0095248C" w:rsidRDefault="00305EC6" w:rsidP="007B3040">
            <w:pPr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>Возможность экспорта (сохранения) выбранного документа, его фрагмента или списка документов в файл текстового формата или формата *.</w:t>
            </w:r>
            <w:proofErr w:type="spellStart"/>
            <w:r w:rsidRPr="0095248C">
              <w:rPr>
                <w:sz w:val="22"/>
                <w:szCs w:val="22"/>
              </w:rPr>
              <w:t>pdf</w:t>
            </w:r>
            <w:proofErr w:type="spellEnd"/>
            <w:r w:rsidRPr="0095248C">
              <w:rPr>
                <w:sz w:val="22"/>
                <w:szCs w:val="22"/>
              </w:rPr>
              <w:t>.</w:t>
            </w:r>
          </w:p>
          <w:p w:rsidR="00305EC6" w:rsidRPr="0095248C" w:rsidRDefault="00305EC6" w:rsidP="007B3040">
            <w:pPr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>Возможность выделения нескольких произвольных фрагментов в тексте документов (НПА, судебных решений и т.д.) для их одновременного копирования и распечатывания.</w:t>
            </w:r>
          </w:p>
          <w:p w:rsidR="00305EC6" w:rsidRPr="0095248C" w:rsidRDefault="00305EC6" w:rsidP="007B3040">
            <w:pPr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>Возможность изменения размера шрифта в соответствии с предпочтениями пользователя.</w:t>
            </w:r>
          </w:p>
          <w:p w:rsidR="006B4D95" w:rsidRPr="0095248C" w:rsidRDefault="00305EC6" w:rsidP="007B3040">
            <w:pPr>
              <w:jc w:val="both"/>
              <w:rPr>
                <w:spacing w:val="-4"/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>Наличие системы помощи.</w:t>
            </w:r>
            <w:bookmarkEnd w:id="1"/>
          </w:p>
        </w:tc>
      </w:tr>
      <w:tr w:rsidR="006B4D95" w:rsidRPr="0095248C" w:rsidTr="00A31187">
        <w:trPr>
          <w:trHeight w:val="10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5248C" w:rsidRDefault="00ED0AC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>
              <w:rPr>
                <w:b/>
                <w:bCs/>
                <w:spacing w:val="5"/>
                <w:sz w:val="22"/>
                <w:szCs w:val="22"/>
              </w:rPr>
              <w:t>2.</w:t>
            </w:r>
            <w:r w:rsidR="00D96C5B" w:rsidRPr="0095248C">
              <w:rPr>
                <w:b/>
                <w:bCs/>
                <w:spacing w:val="5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5248C" w:rsidRDefault="006B4D95" w:rsidP="00305EC6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95248C">
              <w:rPr>
                <w:b/>
                <w:sz w:val="22"/>
                <w:szCs w:val="22"/>
              </w:rPr>
              <w:t xml:space="preserve">Требования к качеству </w:t>
            </w:r>
            <w:r w:rsidR="00305EC6" w:rsidRPr="0095248C">
              <w:rPr>
                <w:b/>
                <w:sz w:val="22"/>
                <w:szCs w:val="22"/>
              </w:rPr>
              <w:t xml:space="preserve">предоставляемых услуг в отношении Систем </w:t>
            </w:r>
            <w:proofErr w:type="spellStart"/>
            <w:r w:rsidR="00305EC6" w:rsidRPr="0095248C">
              <w:rPr>
                <w:b/>
                <w:sz w:val="22"/>
                <w:szCs w:val="22"/>
              </w:rPr>
              <w:t>КонсультантПлюс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40" w:rsidRDefault="00A42699" w:rsidP="007B304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 xml:space="preserve">Услуги по адаптации и сопровождению должны быть совместимы (взаимодействовать) с ранее установленными у заказчика экземплярами Систем </w:t>
            </w:r>
            <w:proofErr w:type="spellStart"/>
            <w:r w:rsidRPr="0095248C">
              <w:rPr>
                <w:sz w:val="22"/>
                <w:szCs w:val="22"/>
              </w:rPr>
              <w:t>КонсультантПлюс</w:t>
            </w:r>
            <w:proofErr w:type="spellEnd"/>
            <w:r w:rsidRPr="0095248C">
              <w:rPr>
                <w:sz w:val="22"/>
                <w:szCs w:val="22"/>
              </w:rPr>
              <w:t xml:space="preserve"> и с информационными ресурсами заказчика, ранее самостоятельно подготовленными им с использованием технологий </w:t>
            </w:r>
            <w:proofErr w:type="spellStart"/>
            <w:r w:rsidRPr="0095248C">
              <w:rPr>
                <w:sz w:val="22"/>
                <w:szCs w:val="22"/>
              </w:rPr>
              <w:t>КонсультантПлюс</w:t>
            </w:r>
            <w:proofErr w:type="spellEnd"/>
            <w:r w:rsidRPr="0095248C">
              <w:rPr>
                <w:sz w:val="22"/>
                <w:szCs w:val="22"/>
              </w:rPr>
              <w:t xml:space="preserve">, в том числе с: составленными заказчиком внутри СПС подборками документов, перечнями документов «на контроле», комментариями и закладками заказчика в текстах документов Систем </w:t>
            </w:r>
            <w:proofErr w:type="spellStart"/>
            <w:r w:rsidRPr="0095248C">
              <w:rPr>
                <w:sz w:val="22"/>
                <w:szCs w:val="22"/>
              </w:rPr>
              <w:t>КонсультантПлюс</w:t>
            </w:r>
            <w:proofErr w:type="spellEnd"/>
            <w:r w:rsidRPr="0095248C">
              <w:rPr>
                <w:sz w:val="22"/>
                <w:szCs w:val="22"/>
              </w:rPr>
              <w:t>;</w:t>
            </w:r>
          </w:p>
          <w:p w:rsidR="006B4D95" w:rsidRPr="0095248C" w:rsidRDefault="00A42699" w:rsidP="00903D67">
            <w:pPr>
              <w:shd w:val="clear" w:color="auto" w:fill="FFFFFF"/>
              <w:jc w:val="both"/>
              <w:rPr>
                <w:spacing w:val="-4"/>
              </w:rPr>
            </w:pPr>
            <w:r w:rsidRPr="0095248C">
              <w:rPr>
                <w:sz w:val="22"/>
                <w:szCs w:val="22"/>
              </w:rPr>
              <w:t xml:space="preserve">базой данных проектов типовых договоров заказчика, содержащей договорные формы, создаваемые, открываемые, изменяемые и </w:t>
            </w:r>
            <w:r w:rsidRPr="0095248C">
              <w:rPr>
                <w:sz w:val="22"/>
                <w:szCs w:val="22"/>
              </w:rPr>
              <w:lastRenderedPageBreak/>
              <w:t xml:space="preserve">обновляемые (актуализируемые) заказчиком с использованием актуализируемого Конструктора договоров </w:t>
            </w:r>
            <w:proofErr w:type="spellStart"/>
            <w:r w:rsidRPr="0095248C">
              <w:rPr>
                <w:sz w:val="22"/>
                <w:szCs w:val="22"/>
              </w:rPr>
              <w:t>КонсультантПлюс</w:t>
            </w:r>
            <w:proofErr w:type="spellEnd"/>
            <w:r w:rsidRPr="0095248C">
              <w:rPr>
                <w:sz w:val="22"/>
                <w:szCs w:val="22"/>
              </w:rPr>
              <w:t xml:space="preserve">; технологическими взаимосвязями отдельных собственных документов заказчика (в том числе шаблонов/типовых форм/образцов) с актуализируемыми Системами </w:t>
            </w:r>
            <w:proofErr w:type="spellStart"/>
            <w:r w:rsidRPr="0095248C">
              <w:rPr>
                <w:sz w:val="22"/>
                <w:szCs w:val="22"/>
              </w:rPr>
              <w:t>КонсультантПлюс</w:t>
            </w:r>
            <w:proofErr w:type="spellEnd"/>
            <w:r w:rsidRPr="0095248C">
              <w:rPr>
                <w:sz w:val="22"/>
                <w:szCs w:val="22"/>
              </w:rPr>
              <w:t xml:space="preserve"> и актуализируемым Конструктором договоров </w:t>
            </w:r>
            <w:proofErr w:type="spellStart"/>
            <w:r w:rsidRPr="0095248C">
              <w:rPr>
                <w:sz w:val="22"/>
                <w:szCs w:val="22"/>
              </w:rPr>
              <w:t>КонсультантПлюс</w:t>
            </w:r>
            <w:proofErr w:type="spellEnd"/>
            <w:r w:rsidR="005171C6" w:rsidRPr="0095248C">
              <w:rPr>
                <w:sz w:val="22"/>
                <w:szCs w:val="22"/>
              </w:rPr>
              <w:t>.</w:t>
            </w:r>
          </w:p>
        </w:tc>
      </w:tr>
      <w:tr w:rsidR="006B4D95" w:rsidRPr="0095248C" w:rsidTr="00A31187">
        <w:trPr>
          <w:trHeight w:val="9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5248C" w:rsidRDefault="00ED0AC4" w:rsidP="00ED0A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>
              <w:rPr>
                <w:b/>
                <w:bCs/>
                <w:spacing w:val="5"/>
                <w:sz w:val="22"/>
                <w:szCs w:val="22"/>
              </w:rPr>
              <w:lastRenderedPageBreak/>
              <w:t>2.4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5248C" w:rsidRDefault="006B4D95" w:rsidP="00A42699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95248C">
              <w:rPr>
                <w:b/>
                <w:sz w:val="22"/>
                <w:szCs w:val="22"/>
              </w:rPr>
              <w:t xml:space="preserve">Требования к </w:t>
            </w:r>
            <w:r w:rsidR="00A42699" w:rsidRPr="0095248C">
              <w:rPr>
                <w:b/>
                <w:sz w:val="22"/>
                <w:szCs w:val="22"/>
              </w:rPr>
              <w:t xml:space="preserve">параметрам </w:t>
            </w:r>
            <w:r w:rsidRPr="0095248C">
              <w:rPr>
                <w:b/>
                <w:sz w:val="22"/>
                <w:szCs w:val="22"/>
              </w:rPr>
              <w:t>безопасно</w:t>
            </w:r>
            <w:r w:rsidR="00A42699" w:rsidRPr="0095248C">
              <w:rPr>
                <w:b/>
                <w:sz w:val="22"/>
                <w:szCs w:val="22"/>
              </w:rPr>
              <w:t xml:space="preserve">го использования документов </w:t>
            </w:r>
            <w:r w:rsidR="00A42699" w:rsidRPr="00AC1BF6">
              <w:rPr>
                <w:b/>
                <w:sz w:val="22"/>
                <w:szCs w:val="22"/>
              </w:rPr>
              <w:t xml:space="preserve">в Системе </w:t>
            </w:r>
            <w:proofErr w:type="spellStart"/>
            <w:r w:rsidR="00A42699" w:rsidRPr="00AC1BF6">
              <w:rPr>
                <w:b/>
                <w:sz w:val="22"/>
                <w:szCs w:val="22"/>
              </w:rPr>
              <w:t>КонсультантПлюс</w:t>
            </w:r>
            <w:proofErr w:type="spellEnd"/>
            <w:r w:rsidRPr="0095248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99" w:rsidRPr="0095248C" w:rsidRDefault="00A42699" w:rsidP="007B3040">
            <w:pPr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>У каждого конкретного фрагмента НПА</w:t>
            </w:r>
            <w:r w:rsidR="00A41BD7" w:rsidRPr="0095248C">
              <w:rPr>
                <w:sz w:val="22"/>
                <w:szCs w:val="22"/>
              </w:rPr>
              <w:t xml:space="preserve"> (нормативный правовой акт)</w:t>
            </w:r>
            <w:r w:rsidRPr="0095248C">
              <w:rPr>
                <w:sz w:val="22"/>
                <w:szCs w:val="22"/>
              </w:rPr>
              <w:t xml:space="preserve"> должна иметься информация обо всех его изменениях.</w:t>
            </w:r>
          </w:p>
          <w:p w:rsidR="006B4D95" w:rsidRPr="0095248C" w:rsidRDefault="00A42699" w:rsidP="007B3040">
            <w:pPr>
              <w:widowControl w:val="0"/>
              <w:autoSpaceDE w:val="0"/>
              <w:autoSpaceDN w:val="0"/>
              <w:adjustRightInd w:val="0"/>
              <w:ind w:firstLine="29"/>
              <w:jc w:val="both"/>
              <w:rPr>
                <w:i/>
                <w:spacing w:val="-4"/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 xml:space="preserve">Возможность безопасной работы с </w:t>
            </w:r>
            <w:proofErr w:type="spellStart"/>
            <w:r w:rsidRPr="0095248C">
              <w:rPr>
                <w:sz w:val="22"/>
                <w:szCs w:val="22"/>
              </w:rPr>
              <w:t>неактуализируемыми</w:t>
            </w:r>
            <w:proofErr w:type="spellEnd"/>
            <w:r w:rsidRPr="0095248C">
              <w:rPr>
                <w:sz w:val="22"/>
                <w:szCs w:val="22"/>
              </w:rPr>
              <w:t xml:space="preserve"> документами (решениями ФАС и УФАС, разъясняющими письмами госорганов, консультационными материалами и т.д.) за счет перехода по гиперссылкам из текста в ту редакцию НПА, которая действовала в момент создания соответствующего документа</w:t>
            </w:r>
          </w:p>
        </w:tc>
      </w:tr>
      <w:tr w:rsidR="006B4D95" w:rsidRPr="0095248C" w:rsidTr="00A31187">
        <w:trPr>
          <w:trHeight w:val="10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5248C" w:rsidRDefault="00ED0AC4" w:rsidP="00ED0A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>
              <w:rPr>
                <w:b/>
                <w:bCs/>
                <w:spacing w:val="5"/>
                <w:sz w:val="22"/>
                <w:szCs w:val="22"/>
              </w:rPr>
              <w:t>2.5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5248C" w:rsidRDefault="00AC1BF6" w:rsidP="00AC1BF6">
            <w:pPr>
              <w:shd w:val="clear" w:color="auto" w:fill="FFFF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эксплуатационным характеристикам</w:t>
            </w:r>
            <w:r w:rsidR="00A42699" w:rsidRPr="0095248C">
              <w:rPr>
                <w:b/>
                <w:sz w:val="22"/>
                <w:szCs w:val="22"/>
              </w:rPr>
              <w:t xml:space="preserve"> Системы </w:t>
            </w:r>
            <w:proofErr w:type="spellStart"/>
            <w:r w:rsidR="00A42699" w:rsidRPr="0095248C">
              <w:rPr>
                <w:b/>
                <w:sz w:val="22"/>
                <w:szCs w:val="22"/>
              </w:rPr>
              <w:t>КонсультантПлюс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99" w:rsidRPr="0095248C" w:rsidRDefault="00A42699" w:rsidP="007B3040">
            <w:pPr>
              <w:jc w:val="both"/>
              <w:rPr>
                <w:rFonts w:eastAsia="Lucida Sans Unicode"/>
                <w:sz w:val="22"/>
                <w:szCs w:val="22"/>
              </w:rPr>
            </w:pPr>
            <w:bookmarkStart w:id="2" w:name="_Hlk150265942"/>
            <w:r w:rsidRPr="0095248C">
              <w:rPr>
                <w:sz w:val="22"/>
                <w:szCs w:val="22"/>
              </w:rPr>
              <w:t xml:space="preserve">Совместимость с ОС </w:t>
            </w:r>
            <w:proofErr w:type="spellStart"/>
            <w:r w:rsidRPr="0095248C">
              <w:rPr>
                <w:sz w:val="22"/>
                <w:szCs w:val="22"/>
              </w:rPr>
              <w:t>Microsoft</w:t>
            </w:r>
            <w:proofErr w:type="spellEnd"/>
            <w:r w:rsidRPr="0095248C">
              <w:rPr>
                <w:sz w:val="22"/>
                <w:szCs w:val="22"/>
              </w:rPr>
              <w:t xml:space="preserve"> </w:t>
            </w:r>
            <w:proofErr w:type="spellStart"/>
            <w:r w:rsidRPr="0095248C">
              <w:rPr>
                <w:sz w:val="22"/>
                <w:szCs w:val="22"/>
              </w:rPr>
              <w:t>Windows</w:t>
            </w:r>
            <w:proofErr w:type="spellEnd"/>
            <w:r w:rsidRPr="0095248C">
              <w:rPr>
                <w:sz w:val="22"/>
                <w:szCs w:val="22"/>
              </w:rPr>
              <w:t xml:space="preserve"> 7 </w:t>
            </w:r>
            <w:r w:rsidRPr="0095248C">
              <w:rPr>
                <w:rFonts w:eastAsia="Lucida Sans Unicode"/>
                <w:sz w:val="22"/>
                <w:szCs w:val="22"/>
              </w:rPr>
              <w:t xml:space="preserve">и выше (в т.ч. с серверными версиями </w:t>
            </w:r>
            <w:proofErr w:type="spellStart"/>
            <w:r w:rsidRPr="0095248C">
              <w:rPr>
                <w:rFonts w:eastAsia="Lucida Sans Unicode"/>
                <w:sz w:val="22"/>
                <w:szCs w:val="22"/>
              </w:rPr>
              <w:t>Windows</w:t>
            </w:r>
            <w:proofErr w:type="spellEnd"/>
            <w:r w:rsidRPr="0095248C">
              <w:rPr>
                <w:rFonts w:eastAsia="Lucida Sans Unicode"/>
                <w:sz w:val="22"/>
                <w:szCs w:val="22"/>
              </w:rPr>
              <w:t xml:space="preserve"> </w:t>
            </w:r>
            <w:proofErr w:type="spellStart"/>
            <w:r w:rsidRPr="0095248C">
              <w:rPr>
                <w:rFonts w:eastAsia="Lucida Sans Unicode"/>
                <w:sz w:val="22"/>
                <w:szCs w:val="22"/>
              </w:rPr>
              <w:t>Server</w:t>
            </w:r>
            <w:proofErr w:type="spellEnd"/>
            <w:r w:rsidRPr="0095248C">
              <w:rPr>
                <w:rFonts w:eastAsia="Lucida Sans Unicode"/>
                <w:sz w:val="22"/>
                <w:szCs w:val="22"/>
              </w:rPr>
              <w:t xml:space="preserve"> 2008 R2 и выше).</w:t>
            </w:r>
            <w:r w:rsidRPr="0095248C">
              <w:rPr>
                <w:sz w:val="22"/>
                <w:szCs w:val="22"/>
              </w:rPr>
              <w:t xml:space="preserve"> </w:t>
            </w:r>
          </w:p>
          <w:p w:rsidR="00A42699" w:rsidRPr="0095248C" w:rsidRDefault="00A42699" w:rsidP="007B3040">
            <w:pPr>
              <w:jc w:val="both"/>
              <w:rPr>
                <w:rFonts w:eastAsia="Lucida Sans Unicode"/>
                <w:sz w:val="22"/>
                <w:szCs w:val="22"/>
              </w:rPr>
            </w:pPr>
            <w:r w:rsidRPr="0095248C">
              <w:rPr>
                <w:rFonts w:eastAsia="Lucida Sans Unicode"/>
                <w:sz w:val="22"/>
                <w:szCs w:val="22"/>
              </w:rPr>
              <w:t xml:space="preserve">Совместимость с веб-браузерами (интернет-браузерами) последних версий, доступных на сайтах производителей: </w:t>
            </w:r>
            <w:proofErr w:type="spellStart"/>
            <w:r w:rsidRPr="0095248C">
              <w:rPr>
                <w:rFonts w:eastAsia="Lucida Sans Unicode"/>
                <w:sz w:val="22"/>
                <w:szCs w:val="22"/>
              </w:rPr>
              <w:t>Яндекс.Браузер</w:t>
            </w:r>
            <w:proofErr w:type="spellEnd"/>
            <w:r w:rsidRPr="0095248C">
              <w:rPr>
                <w:rFonts w:eastAsia="Lucida Sans Unicode"/>
                <w:sz w:val="22"/>
                <w:szCs w:val="22"/>
              </w:rPr>
              <w:t xml:space="preserve">, </w:t>
            </w:r>
            <w:proofErr w:type="spellStart"/>
            <w:r w:rsidRPr="0095248C">
              <w:rPr>
                <w:rFonts w:eastAsia="Lucida Sans Unicode"/>
                <w:sz w:val="22"/>
                <w:szCs w:val="22"/>
              </w:rPr>
              <w:t>Google</w:t>
            </w:r>
            <w:proofErr w:type="spellEnd"/>
            <w:r w:rsidRPr="0095248C">
              <w:rPr>
                <w:rFonts w:eastAsia="Lucida Sans Unicode"/>
                <w:sz w:val="22"/>
                <w:szCs w:val="22"/>
              </w:rPr>
              <w:t xml:space="preserve"> </w:t>
            </w:r>
            <w:proofErr w:type="spellStart"/>
            <w:r w:rsidRPr="0095248C">
              <w:rPr>
                <w:rFonts w:eastAsia="Lucida Sans Unicode"/>
                <w:sz w:val="22"/>
                <w:szCs w:val="22"/>
              </w:rPr>
              <w:t>Chrome</w:t>
            </w:r>
            <w:proofErr w:type="spellEnd"/>
            <w:r w:rsidRPr="0095248C">
              <w:rPr>
                <w:rFonts w:eastAsia="Lucida Sans Unicode"/>
                <w:sz w:val="22"/>
                <w:szCs w:val="22"/>
              </w:rPr>
              <w:t xml:space="preserve">, </w:t>
            </w:r>
            <w:proofErr w:type="spellStart"/>
            <w:r w:rsidRPr="0095248C">
              <w:rPr>
                <w:rFonts w:eastAsia="Lucida Sans Unicode"/>
                <w:sz w:val="22"/>
                <w:szCs w:val="22"/>
              </w:rPr>
              <w:t>Firefox</w:t>
            </w:r>
            <w:proofErr w:type="spellEnd"/>
            <w:r w:rsidRPr="0095248C">
              <w:rPr>
                <w:rFonts w:eastAsia="Lucida Sans Unicode"/>
                <w:sz w:val="22"/>
                <w:szCs w:val="22"/>
              </w:rPr>
              <w:t xml:space="preserve">, </w:t>
            </w:r>
            <w:proofErr w:type="spellStart"/>
            <w:r w:rsidRPr="0095248C">
              <w:rPr>
                <w:rFonts w:eastAsia="Lucida Sans Unicode"/>
                <w:sz w:val="22"/>
                <w:szCs w:val="22"/>
              </w:rPr>
              <w:t>Opera</w:t>
            </w:r>
            <w:proofErr w:type="spellEnd"/>
            <w:r w:rsidRPr="0095248C">
              <w:rPr>
                <w:rFonts w:eastAsia="Lucida Sans Unicode"/>
                <w:sz w:val="22"/>
                <w:szCs w:val="22"/>
              </w:rPr>
              <w:t xml:space="preserve">, </w:t>
            </w:r>
            <w:proofErr w:type="spellStart"/>
            <w:r w:rsidRPr="0095248C">
              <w:rPr>
                <w:rFonts w:eastAsia="Lucida Sans Unicode"/>
                <w:sz w:val="22"/>
                <w:szCs w:val="22"/>
              </w:rPr>
              <w:t>Internet</w:t>
            </w:r>
            <w:proofErr w:type="spellEnd"/>
            <w:r w:rsidRPr="0095248C">
              <w:rPr>
                <w:rFonts w:eastAsia="Lucida Sans Unicode"/>
                <w:sz w:val="22"/>
                <w:szCs w:val="22"/>
              </w:rPr>
              <w:t xml:space="preserve"> </w:t>
            </w:r>
            <w:proofErr w:type="spellStart"/>
            <w:r w:rsidRPr="0095248C">
              <w:rPr>
                <w:rFonts w:eastAsia="Lucida Sans Unicode"/>
                <w:sz w:val="22"/>
                <w:szCs w:val="22"/>
              </w:rPr>
              <w:t>Explorer</w:t>
            </w:r>
            <w:proofErr w:type="spellEnd"/>
            <w:r w:rsidRPr="0095248C">
              <w:rPr>
                <w:rFonts w:eastAsia="Lucida Sans Unicode"/>
                <w:sz w:val="22"/>
                <w:szCs w:val="22"/>
              </w:rPr>
              <w:t xml:space="preserve"> 11.0.</w:t>
            </w:r>
            <w:bookmarkEnd w:id="2"/>
          </w:p>
          <w:p w:rsidR="006B4D95" w:rsidRPr="0095248C" w:rsidRDefault="00A42699" w:rsidP="007B304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4"/>
              <w:rPr>
                <w:spacing w:val="-4"/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>Программное обеспечение, электронные носители информации и т.п., используемые Исполнителем при оказании услуг, не должны содержать вредоносных программ и должны быть совместимы с системами и оборудованием Заказчика</w:t>
            </w:r>
          </w:p>
        </w:tc>
      </w:tr>
      <w:tr w:rsidR="006B4D95" w:rsidRPr="0095248C" w:rsidTr="00A31187">
        <w:trPr>
          <w:trHeight w:val="10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5248C" w:rsidRDefault="00ED0AC4" w:rsidP="00ED0A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>
              <w:rPr>
                <w:b/>
                <w:bCs/>
                <w:spacing w:val="5"/>
                <w:sz w:val="22"/>
                <w:szCs w:val="22"/>
              </w:rPr>
              <w:t>2.6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5248C" w:rsidRDefault="00D96C5B" w:rsidP="008C057F">
            <w:pPr>
              <w:shd w:val="clear" w:color="auto" w:fill="FFFFFF"/>
              <w:rPr>
                <w:b/>
                <w:sz w:val="22"/>
                <w:szCs w:val="22"/>
                <w:lang w:eastAsia="en-US"/>
              </w:rPr>
            </w:pPr>
            <w:r w:rsidRPr="0095248C">
              <w:rPr>
                <w:b/>
                <w:sz w:val="22"/>
                <w:szCs w:val="22"/>
              </w:rPr>
              <w:t xml:space="preserve">Требования к параметрам юридической обработки документов Системы </w:t>
            </w:r>
            <w:proofErr w:type="spellStart"/>
            <w:r w:rsidRPr="0095248C">
              <w:rPr>
                <w:b/>
                <w:sz w:val="22"/>
                <w:szCs w:val="22"/>
              </w:rPr>
              <w:t>КонсультантПлюс</w:t>
            </w:r>
            <w:proofErr w:type="spellEnd"/>
            <w:r w:rsidRPr="0095248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B" w:rsidRPr="0095248C" w:rsidRDefault="00D96C5B" w:rsidP="007B3040">
            <w:pPr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 xml:space="preserve">Наличие информации о статусе документа: утратил силу или отменен, не вступил в силу; все акты, кроме утративших силу, отменённых и не вступивших в силу. </w:t>
            </w:r>
          </w:p>
          <w:p w:rsidR="007B3040" w:rsidRDefault="00D96C5B" w:rsidP="007B3040">
            <w:pPr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>Связи между документами оформляются в отдельный список, в котором могут быть разделы:</w:t>
            </w:r>
          </w:p>
          <w:p w:rsidR="00D96C5B" w:rsidRPr="0095248C" w:rsidRDefault="00D96C5B" w:rsidP="007B3040">
            <w:pPr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>содержит дополнительную информацию о следующих документах; упоминает следующий документ; упоминается в следующем документе; разъяснен следующим документом; действие изменено следующим документом; дан в редакции следующего документа; изменен следующим документом; дополнительную информацию смотрите в следующих документах.</w:t>
            </w:r>
          </w:p>
          <w:p w:rsidR="00D96C5B" w:rsidRPr="0095248C" w:rsidRDefault="00D96C5B" w:rsidP="007B3040">
            <w:pPr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 xml:space="preserve">В Системе </w:t>
            </w:r>
            <w:proofErr w:type="spellStart"/>
            <w:r w:rsidRPr="0095248C">
              <w:rPr>
                <w:sz w:val="22"/>
                <w:szCs w:val="22"/>
              </w:rPr>
              <w:t>КонсультантПлюс</w:t>
            </w:r>
            <w:proofErr w:type="spellEnd"/>
            <w:r w:rsidRPr="0095248C">
              <w:rPr>
                <w:sz w:val="22"/>
                <w:szCs w:val="22"/>
              </w:rPr>
              <w:t xml:space="preserve"> представляется инструментарий для сравнения редакций документа, включая недействующие.</w:t>
            </w:r>
          </w:p>
          <w:p w:rsidR="00D96C5B" w:rsidRPr="0095248C" w:rsidRDefault="00D96C5B" w:rsidP="007B3040">
            <w:pPr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>Предусмотрена возможность получения редакции документа на конкретную дату с указанием диапазона действия редакции.</w:t>
            </w:r>
          </w:p>
          <w:p w:rsidR="00D96C5B" w:rsidRPr="0095248C" w:rsidRDefault="00D96C5B" w:rsidP="007B3040">
            <w:pPr>
              <w:jc w:val="both"/>
              <w:rPr>
                <w:sz w:val="22"/>
                <w:szCs w:val="22"/>
              </w:rPr>
            </w:pPr>
            <w:r w:rsidRPr="0095248C">
              <w:rPr>
                <w:sz w:val="22"/>
                <w:szCs w:val="22"/>
              </w:rPr>
              <w:t>К документам, имеющим структуру, содержится структурированное интерактивное оглавление с возможностью поиска встречающихся слов в наименованиях структурных частей документа.</w:t>
            </w:r>
          </w:p>
          <w:p w:rsidR="006B4D95" w:rsidRPr="0095248C" w:rsidRDefault="00D96C5B" w:rsidP="007B304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bookmarkStart w:id="3" w:name="_Hlk150265473"/>
            <w:r w:rsidRPr="0095248C">
              <w:rPr>
                <w:sz w:val="22"/>
                <w:szCs w:val="22"/>
              </w:rPr>
              <w:t>Наличие информации об ошибках и опечатках в оригиналах НПА и консультационных материалах</w:t>
            </w:r>
            <w:bookmarkEnd w:id="3"/>
            <w:r w:rsidRPr="0095248C">
              <w:rPr>
                <w:sz w:val="22"/>
                <w:szCs w:val="22"/>
              </w:rPr>
              <w:t>.</w:t>
            </w:r>
          </w:p>
        </w:tc>
      </w:tr>
      <w:tr w:rsidR="00974364" w:rsidRPr="0095248C" w:rsidTr="00A31187">
        <w:trPr>
          <w:trHeight w:val="10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38B" w:rsidRPr="0095248C" w:rsidRDefault="00903D67" w:rsidP="00ED0A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>
              <w:rPr>
                <w:b/>
                <w:bCs/>
                <w:spacing w:val="5"/>
                <w:sz w:val="22"/>
                <w:szCs w:val="22"/>
              </w:rPr>
              <w:t>2.7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38B" w:rsidRPr="0095248C" w:rsidRDefault="0053038B" w:rsidP="005E5EB9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95248C">
              <w:rPr>
                <w:b/>
                <w:sz w:val="22"/>
                <w:szCs w:val="22"/>
              </w:rPr>
              <w:t>Требования к результатам оказания услуг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38B" w:rsidRPr="0095248C" w:rsidRDefault="0053038B" w:rsidP="005E5EB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i/>
                <w:spacing w:val="-4"/>
                <w:sz w:val="22"/>
                <w:szCs w:val="22"/>
              </w:rPr>
            </w:pPr>
            <w:r w:rsidRPr="0095248C">
              <w:rPr>
                <w:color w:val="000000"/>
                <w:sz w:val="22"/>
                <w:szCs w:val="22"/>
              </w:rPr>
              <w:t>Постоянное поддержание информационного банка в актуальном состоянии путем пополнения</w:t>
            </w:r>
          </w:p>
        </w:tc>
      </w:tr>
      <w:tr w:rsidR="00974364" w:rsidRPr="0095248C" w:rsidTr="00A31187">
        <w:trPr>
          <w:trHeight w:val="10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38B" w:rsidRPr="0095248C" w:rsidRDefault="00903D67" w:rsidP="00ED0A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>
              <w:rPr>
                <w:b/>
                <w:bCs/>
                <w:spacing w:val="5"/>
                <w:sz w:val="22"/>
                <w:szCs w:val="22"/>
              </w:rPr>
              <w:t>2.8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38B" w:rsidRPr="0095248C" w:rsidRDefault="0053038B" w:rsidP="005E5EB9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95248C">
              <w:rPr>
                <w:b/>
                <w:sz w:val="22"/>
                <w:szCs w:val="22"/>
                <w:lang w:eastAsia="en-US"/>
              </w:rPr>
              <w:t xml:space="preserve">Требования к гарантийному сроку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38B" w:rsidRPr="0095248C" w:rsidRDefault="0053038B" w:rsidP="005E5EB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5248C">
              <w:rPr>
                <w:spacing w:val="-4"/>
                <w:sz w:val="22"/>
                <w:szCs w:val="22"/>
              </w:rPr>
              <w:t>Срок гарантии на услуги – на весь период действия договора</w:t>
            </w:r>
          </w:p>
        </w:tc>
      </w:tr>
    </w:tbl>
    <w:p w:rsidR="006B4D95" w:rsidRPr="0095248C" w:rsidRDefault="006B4D95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</w:p>
    <w:p w:rsidR="00601444" w:rsidRPr="004145EA" w:rsidRDefault="00601444" w:rsidP="000B4B53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4145EA" w:rsidRDefault="004145EA" w:rsidP="00444054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bookmarkStart w:id="4" w:name="_GoBack"/>
      <w:bookmarkEnd w:id="4"/>
    </w:p>
    <w:sectPr w:rsidR="004145EA" w:rsidSect="006B4D9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4EB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310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13C1"/>
    <w:rsid w:val="001F273C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5EC6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4312"/>
    <w:rsid w:val="003355DA"/>
    <w:rsid w:val="0033584A"/>
    <w:rsid w:val="003374D8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5CE9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45EA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5603"/>
    <w:rsid w:val="004B692F"/>
    <w:rsid w:val="004B769C"/>
    <w:rsid w:val="004B79C1"/>
    <w:rsid w:val="004C359D"/>
    <w:rsid w:val="004C5AF6"/>
    <w:rsid w:val="004C6502"/>
    <w:rsid w:val="004C6D34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29F0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171C6"/>
    <w:rsid w:val="00520BD6"/>
    <w:rsid w:val="0052260C"/>
    <w:rsid w:val="00522942"/>
    <w:rsid w:val="00522FAE"/>
    <w:rsid w:val="00523F45"/>
    <w:rsid w:val="00525C48"/>
    <w:rsid w:val="0053038B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4CA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444"/>
    <w:rsid w:val="00601D99"/>
    <w:rsid w:val="006078E7"/>
    <w:rsid w:val="00611383"/>
    <w:rsid w:val="00612059"/>
    <w:rsid w:val="006123A3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352"/>
    <w:rsid w:val="00693487"/>
    <w:rsid w:val="0069474D"/>
    <w:rsid w:val="00695174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20C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0E21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40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744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57F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D6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48C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436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1187"/>
    <w:rsid w:val="00A322FB"/>
    <w:rsid w:val="00A3349C"/>
    <w:rsid w:val="00A36852"/>
    <w:rsid w:val="00A36CEF"/>
    <w:rsid w:val="00A36E37"/>
    <w:rsid w:val="00A37E98"/>
    <w:rsid w:val="00A40DA6"/>
    <w:rsid w:val="00A41BD7"/>
    <w:rsid w:val="00A4213E"/>
    <w:rsid w:val="00A42699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6CF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BF6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960EC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32F7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AD6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3D55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96C5B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679F4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AC4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6018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56A1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1E0F0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character" w:customStyle="1" w:styleId="apple-converted-space">
    <w:name w:val="apple-converted-space"/>
    <w:rsid w:val="005171C6"/>
  </w:style>
  <w:style w:type="paragraph" w:customStyle="1" w:styleId="a7">
    <w:name w:val="фриизз начало"/>
    <w:basedOn w:val="a"/>
    <w:rsid w:val="005A14CA"/>
    <w:pPr>
      <w:autoSpaceDE w:val="0"/>
      <w:autoSpaceDN w:val="0"/>
      <w:jc w:val="right"/>
    </w:pPr>
    <w:rPr>
      <w:rFonts w:ascii="GaramondC" w:hAnsi="GaramondC" w:cs="GaramondC"/>
      <w:b/>
      <w:bCs/>
      <w:sz w:val="22"/>
      <w:szCs w:val="22"/>
    </w:rPr>
  </w:style>
  <w:style w:type="character" w:customStyle="1" w:styleId="blk">
    <w:name w:val="blk"/>
    <w:rsid w:val="00305EC6"/>
  </w:style>
  <w:style w:type="paragraph" w:styleId="a8">
    <w:name w:val="No Spacing"/>
    <w:uiPriority w:val="1"/>
    <w:qFormat/>
    <w:rsid w:val="00A426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FD8AC-4BA7-4810-BB9A-F88684969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1361</Words>
  <Characters>7760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Шангареева Инна Григорьевна</cp:lastModifiedBy>
  <cp:revision>9</cp:revision>
  <cp:lastPrinted>2024-12-13T10:15:00Z</cp:lastPrinted>
  <dcterms:created xsi:type="dcterms:W3CDTF">2025-10-08T10:41:00Z</dcterms:created>
  <dcterms:modified xsi:type="dcterms:W3CDTF">2025-12-01T03:10:00Z</dcterms:modified>
</cp:coreProperties>
</file>